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BFF" w:rsidRDefault="00A238BD" w:rsidP="00A238BD">
      <w:pPr>
        <w:jc w:val="center"/>
      </w:pPr>
      <w:r>
        <w:t>Instructions for logging into Cisco AnyConnect before logging into computer</w:t>
      </w:r>
    </w:p>
    <w:p w:rsidR="00A238BD" w:rsidRDefault="00A238BD" w:rsidP="00A238BD"/>
    <w:p w:rsidR="00A238BD" w:rsidRDefault="00572792" w:rsidP="00A238BD">
      <w:r>
        <w:t xml:space="preserve">These </w:t>
      </w:r>
      <w:r w:rsidR="007C7346">
        <w:t>instructions</w:t>
      </w:r>
      <w:r>
        <w:t xml:space="preserve"> </w:t>
      </w:r>
      <w:r w:rsidR="008B0DDD">
        <w:t>assume</w:t>
      </w:r>
      <w:r>
        <w:t xml:space="preserve"> the user doesn’t have the latest version of Cisco </w:t>
      </w:r>
      <w:r w:rsidR="007C7346">
        <w:t>AnyConnect</w:t>
      </w:r>
      <w:r>
        <w:t xml:space="preserve"> with the Start Before Logon feature installed. If these have been installed, skip to step </w:t>
      </w:r>
      <w:r w:rsidR="00BE00DA">
        <w:t>10</w:t>
      </w:r>
    </w:p>
    <w:p w:rsidR="00A238BD" w:rsidRDefault="00A238BD" w:rsidP="00572792"/>
    <w:p w:rsidR="00572792" w:rsidRDefault="00572792" w:rsidP="00572792"/>
    <w:p w:rsidR="00572792" w:rsidRDefault="00572792" w:rsidP="00572792">
      <w:pPr>
        <w:pStyle w:val="ListParagraph"/>
        <w:numPr>
          <w:ilvl w:val="0"/>
          <w:numId w:val="5"/>
        </w:numPr>
      </w:pPr>
      <w:r>
        <w:t xml:space="preserve">Navigate to  </w:t>
      </w:r>
      <w:hyperlink r:id="rId5" w:history="1">
        <w:r w:rsidRPr="004704DE">
          <w:rPr>
            <w:rStyle w:val="Hyperlink"/>
          </w:rPr>
          <w:t>https://downloads.tbi.tn.gov/tbivpn/</w:t>
        </w:r>
      </w:hyperlink>
      <w:r>
        <w:t xml:space="preserve"> and </w:t>
      </w:r>
      <w:r w:rsidR="00BE00DA">
        <w:t xml:space="preserve">click on </w:t>
      </w:r>
      <w:r w:rsidR="00BE00DA" w:rsidRPr="00BE00DA">
        <w:t>cisco-secure-client-win-5.0.02075-core-vpn-predeploy-k9.msi</w:t>
      </w:r>
      <w:r w:rsidR="00BE00DA">
        <w:t xml:space="preserve"> and </w:t>
      </w:r>
      <w:r w:rsidR="00BE00DA" w:rsidRPr="00BE00DA">
        <w:t>cisco-secure-client-win-5.0.02075-sbl-predeploy-k9.msi</w:t>
      </w:r>
      <w:r w:rsidR="0056062D">
        <w:t xml:space="preserve"> to download. </w:t>
      </w:r>
    </w:p>
    <w:p w:rsidR="007415D5" w:rsidRDefault="007415D5" w:rsidP="007415D5"/>
    <w:p w:rsidR="00572792" w:rsidRDefault="00BE00DA" w:rsidP="00BE00DA">
      <w:pPr>
        <w:ind w:left="360"/>
      </w:pPr>
      <w:r w:rsidRPr="00BE00DA">
        <w:drawing>
          <wp:inline distT="0" distB="0" distL="0" distR="0" wp14:anchorId="7538E4D9" wp14:editId="5D174FF6">
            <wp:extent cx="5943600" cy="25539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0DA" w:rsidRDefault="00BE00DA" w:rsidP="00BE00DA">
      <w:pPr>
        <w:pStyle w:val="ListParagraph"/>
        <w:numPr>
          <w:ilvl w:val="0"/>
          <w:numId w:val="5"/>
        </w:numPr>
      </w:pPr>
      <w:r>
        <w:t>Locate the files</w:t>
      </w:r>
      <w:r w:rsidR="0056062D">
        <w:t xml:space="preserve"> (default is usually in the downloads folder)</w:t>
      </w:r>
      <w:r>
        <w:t xml:space="preserve"> and double click </w:t>
      </w:r>
      <w:r w:rsidRPr="00BE00DA">
        <w:t>5.0.02075-core-vpn-predeploy-k9.msi</w:t>
      </w:r>
      <w:r>
        <w:t xml:space="preserve"> to install.  The following box appears.</w:t>
      </w:r>
    </w:p>
    <w:p w:rsidR="00BE00DA" w:rsidRDefault="00BE00DA" w:rsidP="00BE00DA">
      <w:pPr>
        <w:ind w:left="720"/>
      </w:pPr>
      <w:r w:rsidRPr="00BE00DA">
        <w:lastRenderedPageBreak/>
        <w:drawing>
          <wp:inline distT="0" distB="0" distL="0" distR="0" wp14:anchorId="5FCC8485" wp14:editId="19557455">
            <wp:extent cx="4782217" cy="366763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2217" cy="366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792" w:rsidRDefault="00572792" w:rsidP="00572792">
      <w:pPr>
        <w:ind w:left="720"/>
      </w:pPr>
    </w:p>
    <w:p w:rsidR="00BE00DA" w:rsidRDefault="00BE00DA" w:rsidP="00BE00DA">
      <w:pPr>
        <w:pStyle w:val="ListParagraph"/>
        <w:numPr>
          <w:ilvl w:val="0"/>
          <w:numId w:val="5"/>
        </w:numPr>
      </w:pPr>
      <w:r>
        <w:t>Click Next and the following dialog box will appear.</w:t>
      </w:r>
    </w:p>
    <w:p w:rsidR="00BE00DA" w:rsidRDefault="00BE00DA" w:rsidP="00BE00DA">
      <w:pPr>
        <w:ind w:left="720"/>
      </w:pPr>
      <w:r w:rsidRPr="00BE00DA">
        <w:drawing>
          <wp:inline distT="0" distB="0" distL="0" distR="0" wp14:anchorId="7057E7A4" wp14:editId="679D586E">
            <wp:extent cx="4715533" cy="3705742"/>
            <wp:effectExtent l="0" t="0" r="889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0DA" w:rsidRDefault="00BE00DA" w:rsidP="00BE00DA">
      <w:pPr>
        <w:pStyle w:val="ListParagraph"/>
        <w:numPr>
          <w:ilvl w:val="0"/>
          <w:numId w:val="5"/>
        </w:numPr>
      </w:pPr>
      <w:r>
        <w:lastRenderedPageBreak/>
        <w:t xml:space="preserve">Select </w:t>
      </w:r>
      <w:r w:rsidR="0056062D">
        <w:t>“</w:t>
      </w:r>
      <w:r>
        <w:t>I accept the terms in the License Agreement</w:t>
      </w:r>
      <w:r w:rsidR="0056062D">
        <w:t>”</w:t>
      </w:r>
      <w:r>
        <w:t xml:space="preserve"> and click next. The following dialog box appears.</w:t>
      </w:r>
    </w:p>
    <w:p w:rsidR="00BE00DA" w:rsidRDefault="00BE00DA" w:rsidP="00BE00DA">
      <w:pPr>
        <w:ind w:left="720"/>
      </w:pPr>
      <w:r w:rsidRPr="00BE00DA">
        <w:drawing>
          <wp:inline distT="0" distB="0" distL="0" distR="0" wp14:anchorId="082D208F" wp14:editId="7C753F3B">
            <wp:extent cx="4744112" cy="3667637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366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0DA" w:rsidRDefault="00BE00DA" w:rsidP="00BE00DA">
      <w:pPr>
        <w:pStyle w:val="ListParagraph"/>
        <w:numPr>
          <w:ilvl w:val="0"/>
          <w:numId w:val="5"/>
        </w:numPr>
      </w:pPr>
      <w:r>
        <w:t>Click Install and following dialog box appears.</w:t>
      </w:r>
    </w:p>
    <w:p w:rsidR="00BE00DA" w:rsidRDefault="00BE00DA" w:rsidP="00BE00DA"/>
    <w:p w:rsidR="00BE00DA" w:rsidRDefault="00BE00DA" w:rsidP="00BE00DA">
      <w:pPr>
        <w:ind w:left="720"/>
      </w:pPr>
      <w:r w:rsidRPr="00BE00DA">
        <w:lastRenderedPageBreak/>
        <w:drawing>
          <wp:inline distT="0" distB="0" distL="0" distR="0" wp14:anchorId="230FD1BE" wp14:editId="42A541FF">
            <wp:extent cx="4686954" cy="3667637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366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0DA" w:rsidRDefault="00BE00DA" w:rsidP="00BE00DA">
      <w:pPr>
        <w:ind w:left="720"/>
      </w:pPr>
    </w:p>
    <w:p w:rsidR="00BE00DA" w:rsidRDefault="00BE00DA" w:rsidP="00BE00DA">
      <w:pPr>
        <w:pStyle w:val="ListParagraph"/>
        <w:numPr>
          <w:ilvl w:val="0"/>
          <w:numId w:val="5"/>
        </w:numPr>
      </w:pPr>
      <w:r>
        <w:t>After installation is complete, click finish.</w:t>
      </w:r>
    </w:p>
    <w:p w:rsidR="00BE00DA" w:rsidRDefault="00BE00DA" w:rsidP="00BE00DA">
      <w:pPr>
        <w:ind w:left="720"/>
      </w:pPr>
      <w:r w:rsidRPr="00BE00DA">
        <w:drawing>
          <wp:inline distT="0" distB="0" distL="0" distR="0" wp14:anchorId="336ABECF" wp14:editId="6AA3B405">
            <wp:extent cx="4753638" cy="365811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0DA" w:rsidRDefault="00BE00DA" w:rsidP="00BE00DA">
      <w:pPr>
        <w:pStyle w:val="ListParagraph"/>
        <w:numPr>
          <w:ilvl w:val="0"/>
          <w:numId w:val="5"/>
        </w:numPr>
      </w:pPr>
      <w:r>
        <w:lastRenderedPageBreak/>
        <w:t xml:space="preserve">Locate the downloaded file </w:t>
      </w:r>
      <w:r w:rsidRPr="00BE00DA">
        <w:t>cisco-secure-client-win-5.0.02075-sbl-predeploy-k9.msi</w:t>
      </w:r>
      <w:r>
        <w:t xml:space="preserve"> and double-click to install.</w:t>
      </w:r>
    </w:p>
    <w:p w:rsidR="00BE00DA" w:rsidRDefault="00BE00DA" w:rsidP="00BE00DA"/>
    <w:p w:rsidR="00BE00DA" w:rsidRDefault="00BE00DA" w:rsidP="00BE00DA">
      <w:pPr>
        <w:pStyle w:val="ListParagraph"/>
        <w:numPr>
          <w:ilvl w:val="0"/>
          <w:numId w:val="5"/>
        </w:numPr>
      </w:pPr>
      <w:r>
        <w:t>Just as with the previous installation, click next and install on the following dialog boxes.</w:t>
      </w:r>
    </w:p>
    <w:p w:rsidR="00BE00DA" w:rsidRDefault="00BE00DA" w:rsidP="00BE00DA">
      <w:pPr>
        <w:pStyle w:val="ListParagraph"/>
      </w:pPr>
    </w:p>
    <w:p w:rsidR="00BE00DA" w:rsidRDefault="00BE00DA" w:rsidP="00BE00DA">
      <w:pPr>
        <w:pStyle w:val="ListParagraph"/>
        <w:numPr>
          <w:ilvl w:val="0"/>
          <w:numId w:val="5"/>
        </w:numPr>
      </w:pPr>
      <w:r>
        <w:t>Restart your computer when prompted.</w:t>
      </w:r>
    </w:p>
    <w:p w:rsidR="00BE00DA" w:rsidRDefault="00BE00DA" w:rsidP="00BE00DA">
      <w:pPr>
        <w:pStyle w:val="ListParagraph"/>
      </w:pPr>
    </w:p>
    <w:p w:rsidR="00BE00DA" w:rsidRDefault="00BE00DA" w:rsidP="00BE00DA"/>
    <w:p w:rsidR="00BE00DA" w:rsidRDefault="00BE00DA" w:rsidP="00BE00DA">
      <w:r>
        <w:t xml:space="preserve">  </w:t>
      </w:r>
      <w:r>
        <w:tab/>
      </w:r>
      <w:r w:rsidRPr="00BE00DA">
        <w:drawing>
          <wp:inline distT="0" distB="0" distL="0" distR="0" wp14:anchorId="755FA4D5" wp14:editId="3FFF4AAF">
            <wp:extent cx="3419952" cy="1619476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0DA" w:rsidRDefault="00BE00DA" w:rsidP="00BE00DA"/>
    <w:p w:rsidR="00DB4697" w:rsidRDefault="00DB4697" w:rsidP="00DB4697">
      <w:pPr>
        <w:ind w:left="360"/>
      </w:pPr>
      <w:r>
        <w:t>Optional:</w:t>
      </w:r>
      <w:r w:rsidR="00BE00DA">
        <w:t xml:space="preserve"> After restart,</w:t>
      </w:r>
      <w:r>
        <w:t xml:space="preserve"> </w:t>
      </w:r>
      <w:r w:rsidR="00BE00DA">
        <w:t>c</w:t>
      </w:r>
      <w:r>
        <w:t xml:space="preserve">lick </w:t>
      </w:r>
      <w:r w:rsidR="00BE00DA">
        <w:t>S</w:t>
      </w:r>
      <w:r>
        <w:t xml:space="preserve">tart and under Recently Added, right click Cisco </w:t>
      </w:r>
      <w:r w:rsidR="00535CCF">
        <w:t>AnyConnect</w:t>
      </w:r>
      <w:r>
        <w:t>, hover</w:t>
      </w:r>
      <w:r w:rsidR="00535CCF">
        <w:t xml:space="preserve"> the</w:t>
      </w:r>
      <w:r>
        <w:t xml:space="preserve"> mouse over more and click Pin to Taskbar.</w:t>
      </w:r>
    </w:p>
    <w:p w:rsidR="00DB4697" w:rsidRDefault="00DB4697" w:rsidP="00DB4697">
      <w:pPr>
        <w:pStyle w:val="ListParagraph"/>
        <w:numPr>
          <w:ilvl w:val="0"/>
          <w:numId w:val="5"/>
        </w:numPr>
      </w:pPr>
      <w:r>
        <w:t xml:space="preserve">Open Cisco AnyConnect and type tbivpn.tbi.tn.gov </w:t>
      </w:r>
      <w:r w:rsidR="00535CCF">
        <w:t>if you haven’t connected before otherwise make sure TBI-</w:t>
      </w:r>
      <w:proofErr w:type="spellStart"/>
      <w:r w:rsidR="00535CCF">
        <w:t>TwoFactor</w:t>
      </w:r>
      <w:proofErr w:type="spellEnd"/>
      <w:r w:rsidR="00535CCF">
        <w:t xml:space="preserve"> is selected and click connect.</w:t>
      </w:r>
    </w:p>
    <w:p w:rsidR="00DB4697" w:rsidRDefault="00DB4697" w:rsidP="00DB4697">
      <w:pPr>
        <w:pStyle w:val="ListParagraph"/>
      </w:pPr>
    </w:p>
    <w:p w:rsidR="00DB4697" w:rsidRDefault="00DB4697" w:rsidP="00DB4697">
      <w:pPr>
        <w:pStyle w:val="ListParagraph"/>
      </w:pPr>
      <w:r w:rsidRPr="00DB4697">
        <w:rPr>
          <w:noProof/>
        </w:rPr>
        <w:drawing>
          <wp:inline distT="0" distB="0" distL="0" distR="0" wp14:anchorId="36025259" wp14:editId="33A63B35">
            <wp:extent cx="3934374" cy="1848108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4374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697" w:rsidRDefault="00DB4697" w:rsidP="00DB4697">
      <w:pPr>
        <w:pStyle w:val="ListParagraph"/>
      </w:pPr>
    </w:p>
    <w:p w:rsidR="00DB4697" w:rsidRDefault="00261796" w:rsidP="00DB4697">
      <w:pPr>
        <w:pStyle w:val="ListParagraph"/>
        <w:numPr>
          <w:ilvl w:val="0"/>
          <w:numId w:val="5"/>
        </w:numPr>
      </w:pPr>
      <w:r>
        <w:t xml:space="preserve">After you have connected to the VPN, open </w:t>
      </w:r>
      <w:r w:rsidR="00535CCF">
        <w:t>AnyConnect</w:t>
      </w:r>
      <w:r>
        <w:t xml:space="preserve"> again and click on the gear icon on the bottom left.</w:t>
      </w:r>
    </w:p>
    <w:p w:rsidR="00261796" w:rsidRDefault="00261796" w:rsidP="00261796"/>
    <w:p w:rsidR="00261796" w:rsidRDefault="00261796" w:rsidP="00261796">
      <w:pPr>
        <w:ind w:left="360"/>
      </w:pPr>
      <w:r w:rsidRPr="00261796">
        <w:rPr>
          <w:noProof/>
        </w:rPr>
        <w:lastRenderedPageBreak/>
        <w:drawing>
          <wp:inline distT="0" distB="0" distL="0" distR="0" wp14:anchorId="7E334F37" wp14:editId="75200496">
            <wp:extent cx="4020111" cy="1876687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187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796" w:rsidRDefault="00261796" w:rsidP="00261796">
      <w:pPr>
        <w:pStyle w:val="ListParagraph"/>
        <w:numPr>
          <w:ilvl w:val="0"/>
          <w:numId w:val="5"/>
        </w:numPr>
      </w:pPr>
      <w:r>
        <w:t xml:space="preserve">Under the Preferences tab, select Star VPN before user logon to computer. </w:t>
      </w:r>
    </w:p>
    <w:p w:rsidR="00261796" w:rsidRDefault="00261796" w:rsidP="00261796">
      <w:pPr>
        <w:ind w:left="360"/>
      </w:pPr>
      <w:r w:rsidRPr="00261796">
        <w:rPr>
          <w:noProof/>
        </w:rPr>
        <w:drawing>
          <wp:inline distT="0" distB="0" distL="0" distR="0" wp14:anchorId="57DBBE7A" wp14:editId="0FAC4282">
            <wp:extent cx="5811061" cy="510611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510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796" w:rsidRDefault="00261796" w:rsidP="00261796">
      <w:pPr>
        <w:pStyle w:val="ListParagraph"/>
        <w:numPr>
          <w:ilvl w:val="0"/>
          <w:numId w:val="5"/>
        </w:numPr>
      </w:pPr>
      <w:r>
        <w:t>Close the Cisco Secure Client Box and restart your computer</w:t>
      </w:r>
    </w:p>
    <w:p w:rsidR="00261796" w:rsidRDefault="00261796" w:rsidP="00261796"/>
    <w:p w:rsidR="00261796" w:rsidRDefault="00261796" w:rsidP="00261796">
      <w:pPr>
        <w:pStyle w:val="ListParagraph"/>
        <w:numPr>
          <w:ilvl w:val="0"/>
          <w:numId w:val="5"/>
        </w:numPr>
      </w:pPr>
      <w:r>
        <w:lastRenderedPageBreak/>
        <w:t xml:space="preserve">At </w:t>
      </w:r>
      <w:r w:rsidR="001D1D14">
        <w:t>the login screen, click the icon to the left of the network connections icon.</w:t>
      </w:r>
    </w:p>
    <w:p w:rsidR="001D1D14" w:rsidRDefault="001D1D14" w:rsidP="001D1D14">
      <w:pPr>
        <w:pStyle w:val="ListParagraph"/>
      </w:pPr>
    </w:p>
    <w:p w:rsidR="001D1D14" w:rsidRDefault="001D1D14" w:rsidP="001D1D14">
      <w:pPr>
        <w:ind w:left="360"/>
      </w:pPr>
      <w:r w:rsidRPr="001D1D14">
        <w:rPr>
          <w:noProof/>
        </w:rPr>
        <w:drawing>
          <wp:inline distT="0" distB="0" distL="0" distR="0" wp14:anchorId="7FB82A95" wp14:editId="5F4E9086">
            <wp:extent cx="5943600" cy="33159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1796" w:rsidRDefault="00261796" w:rsidP="00261796">
      <w:pPr>
        <w:ind w:left="360"/>
      </w:pPr>
    </w:p>
    <w:p w:rsidR="001D1D14" w:rsidRDefault="001D1D14" w:rsidP="001D1D14">
      <w:pPr>
        <w:pStyle w:val="ListParagraph"/>
        <w:numPr>
          <w:ilvl w:val="0"/>
          <w:numId w:val="5"/>
        </w:numPr>
      </w:pPr>
      <w:r>
        <w:t xml:space="preserve">When the Cisco Secure Client appears, connect as you normally </w:t>
      </w:r>
      <w:r w:rsidR="00535CCF">
        <w:t>would,</w:t>
      </w:r>
      <w:r>
        <w:t xml:space="preserve"> and the process is finished.</w:t>
      </w:r>
    </w:p>
    <w:p w:rsidR="001D1D14" w:rsidRDefault="001D1D14" w:rsidP="001D1D14">
      <w:r w:rsidRPr="001D1D14">
        <w:rPr>
          <w:noProof/>
        </w:rPr>
        <w:drawing>
          <wp:inline distT="0" distB="0" distL="0" distR="0" wp14:anchorId="49416067" wp14:editId="0D2838A0">
            <wp:extent cx="5943600" cy="33356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D14" w:rsidRDefault="001D1D14" w:rsidP="001D1D14"/>
    <w:p w:rsidR="001D1D14" w:rsidRDefault="001D1D14" w:rsidP="001D1D14"/>
    <w:sectPr w:rsidR="001D1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2ADD"/>
    <w:multiLevelType w:val="hybridMultilevel"/>
    <w:tmpl w:val="42BC8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55B7A"/>
    <w:multiLevelType w:val="hybridMultilevel"/>
    <w:tmpl w:val="19285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B579B"/>
    <w:multiLevelType w:val="hybridMultilevel"/>
    <w:tmpl w:val="33E89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32D75"/>
    <w:multiLevelType w:val="hybridMultilevel"/>
    <w:tmpl w:val="74905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14206C"/>
    <w:multiLevelType w:val="hybridMultilevel"/>
    <w:tmpl w:val="EE549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BD"/>
    <w:rsid w:val="001D1D14"/>
    <w:rsid w:val="00261796"/>
    <w:rsid w:val="00535CCF"/>
    <w:rsid w:val="0056062D"/>
    <w:rsid w:val="00572792"/>
    <w:rsid w:val="007415D5"/>
    <w:rsid w:val="007C7346"/>
    <w:rsid w:val="00881B8A"/>
    <w:rsid w:val="008B0DDD"/>
    <w:rsid w:val="009715A8"/>
    <w:rsid w:val="00A238BD"/>
    <w:rsid w:val="00BE00DA"/>
    <w:rsid w:val="00DB4697"/>
    <w:rsid w:val="00F4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32E46"/>
  <w15:chartTrackingRefBased/>
  <w15:docId w15:val="{FEA1AE9B-A4A3-43B3-A2F0-C5981A6C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8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8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3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downloads.tbi.tn.gov/tbivpn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Mize</dc:creator>
  <cp:keywords/>
  <dc:description/>
  <cp:lastModifiedBy>Jake Mize</cp:lastModifiedBy>
  <cp:revision>7</cp:revision>
  <dcterms:created xsi:type="dcterms:W3CDTF">2023-06-09T15:17:00Z</dcterms:created>
  <dcterms:modified xsi:type="dcterms:W3CDTF">2023-06-12T15:19:00Z</dcterms:modified>
</cp:coreProperties>
</file>